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DE72EF" w14:textId="77777777" w:rsidR="001B7AE8" w:rsidRPr="00342367" w:rsidRDefault="001B7AE8" w:rsidP="0034236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1F6F360" w14:textId="5944EB05" w:rsidR="00A576C6" w:rsidRDefault="006E4B48" w:rsidP="006E4B4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16 de Noviembre de 2024</w:t>
      </w:r>
    </w:p>
    <w:p w14:paraId="79E35EB2" w14:textId="77777777" w:rsidR="005D4A50" w:rsidRPr="00342367" w:rsidRDefault="005D4A50" w:rsidP="005D4A50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E5DD380" w14:textId="50E2BAA0" w:rsidR="007F2EFE" w:rsidRPr="006E4B48" w:rsidRDefault="006E4B48" w:rsidP="00776D2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 w:rsidRPr="006E4B48">
        <w:rPr>
          <w:rFonts w:ascii="Arial" w:eastAsia="Times New Roman" w:hAnsi="Arial" w:cs="Arial"/>
          <w:b/>
          <w:sz w:val="24"/>
          <w:szCs w:val="24"/>
          <w:lang w:val="es-ES" w:eastAsia="es-ES"/>
        </w:rPr>
        <w:t>GUADALUPE, PIONERO EN SEGURIDAD VIAL PARA MOTOCICLISTAS</w:t>
      </w:r>
    </w:p>
    <w:bookmarkEnd w:id="0"/>
    <w:p w14:paraId="34B6B825" w14:textId="77777777" w:rsidR="00776D23" w:rsidRPr="006E4B48" w:rsidRDefault="00776D23" w:rsidP="00776D2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</w:p>
    <w:p w14:paraId="639117B7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</w:p>
    <w:p w14:paraId="5047B613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La Secretaría de Seguridad Pública, Protección a la Ciudadanía y Prevención Social, el municipio reafirma su compromiso con la seguridad de los motociclistas, uno de los sectores más vulnerables en accidentes viales.</w:t>
      </w:r>
    </w:p>
    <w:p w14:paraId="6A20D4A3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088A53F9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 xml:space="preserve">Con el objetivo de prevenir hechos de tránsito y fomentar una cultura de responsabilidad vial, el Municipio de Guadalupe lanzó la Campaña de Seguridad Vial a Motociclistas. </w:t>
      </w:r>
    </w:p>
    <w:p w14:paraId="3DC43A5E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2C0009DB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En esta primera edición, 55 motociclistas de diversos grupos empresariales, de rescate y clubes, participaron en el curso impartido por la Dirección de Policía de Tránsito.</w:t>
      </w:r>
    </w:p>
    <w:p w14:paraId="1886EB01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0AF2540B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Durante el curso, los asistentes reforzaron sus conocimientos sobre medidas de seguridad vial, prácticas responsables y estrategias para evitar percances en carretera.</w:t>
      </w:r>
    </w:p>
    <w:p w14:paraId="0D8ED2D6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3B3B0EFE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Este esfuerzo posiciona a Guadalupe como pionero en la implementación de programas dirigidos específicamente a motociclistas, buscando no solo reducir accidentes, sino también salvar vidas y promover una movilidad más segura.</w:t>
      </w:r>
    </w:p>
    <w:p w14:paraId="63BB0967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19649A2C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Jorge Zúñiga, Director del Instituto de Desarrollo Policial, y el Director de Tránsito, Ismael Treviño, dieron la bienvenida a los asistentes.</w:t>
      </w:r>
    </w:p>
    <w:p w14:paraId="437B5716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6DC8BD4F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El Comandante de Tránsito, Ramiro Montalvo Gámez, encabezó la plática.</w:t>
      </w:r>
    </w:p>
    <w:p w14:paraId="49136321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07CEC454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Participaron también:</w:t>
      </w:r>
    </w:p>
    <w:p w14:paraId="224E8E1A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3AAE4F24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Los supervisores Pedro Vélez Bañuelos y Manuel Moisés Martínez García.</w:t>
      </w:r>
    </w:p>
    <w:p w14:paraId="4C1EEDCC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251E5B40" w14:textId="77777777" w:rsid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41094FB3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b/>
          <w:sz w:val="24"/>
          <w:szCs w:val="24"/>
          <w:lang w:val="es-ES" w:eastAsia="es-ES"/>
        </w:rPr>
        <w:t>Puntos importantes:</w:t>
      </w:r>
    </w:p>
    <w:p w14:paraId="1D4363EA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3D5CD256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Velocidad máxima en el municipio es de: 50 km/h</w:t>
      </w:r>
    </w:p>
    <w:p w14:paraId="2CFE0E47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409552DE" w14:textId="32AFE784" w:rsid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Velocidad máxima en zona y</w:t>
      </w:r>
      <w:r>
        <w:rPr>
          <w:rFonts w:ascii="Arial" w:eastAsia="Times New Roman" w:hAnsi="Arial" w:cs="Arial"/>
          <w:sz w:val="24"/>
          <w:szCs w:val="24"/>
          <w:lang w:val="es-ES" w:eastAsia="es-ES"/>
        </w:rPr>
        <w:t xml:space="preserve"> horario escolar es de: 30 km/h</w:t>
      </w:r>
    </w:p>
    <w:p w14:paraId="2151926A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3B98DA7A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Recomendaciones:</w:t>
      </w:r>
    </w:p>
    <w:p w14:paraId="72024D43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</w:p>
    <w:p w14:paraId="5D5B0677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* Portar licencia de conducir tipo M (motociclista)</w:t>
      </w:r>
    </w:p>
    <w:p w14:paraId="0813D847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* Usar casco</w:t>
      </w:r>
    </w:p>
    <w:p w14:paraId="7C5CD57C" w14:textId="77777777" w:rsidR="006E4B48" w:rsidRPr="006E4B48" w:rsidRDefault="006E4B48" w:rsidP="006E4B4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 xml:space="preserve">* Usar equipamiento correcto </w:t>
      </w:r>
    </w:p>
    <w:p w14:paraId="0F08EF6F" w14:textId="1076F102" w:rsidR="00F4189A" w:rsidRPr="00433619" w:rsidRDefault="006E4B48" w:rsidP="006E4B4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E4B48">
        <w:rPr>
          <w:rFonts w:ascii="Arial" w:eastAsia="Times New Roman" w:hAnsi="Arial" w:cs="Arial"/>
          <w:sz w:val="24"/>
          <w:szCs w:val="24"/>
          <w:lang w:val="es-ES" w:eastAsia="es-ES"/>
        </w:rPr>
        <w:t>* Respetar siempre las normas y señalizaciones de Tránsito.</w:t>
      </w:r>
    </w:p>
    <w:sectPr w:rsidR="00F4189A" w:rsidRPr="00433619" w:rsidSect="00A576C6">
      <w:headerReference w:type="default" r:id="rId7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53F666" w14:textId="77777777" w:rsidR="00F956BC" w:rsidRDefault="00F956BC" w:rsidP="00A576C6">
      <w:pPr>
        <w:spacing w:after="0" w:line="240" w:lineRule="auto"/>
      </w:pPr>
      <w:r>
        <w:separator/>
      </w:r>
    </w:p>
  </w:endnote>
  <w:endnote w:type="continuationSeparator" w:id="0">
    <w:p w14:paraId="16109177" w14:textId="77777777" w:rsidR="00F956BC" w:rsidRDefault="00F956BC" w:rsidP="00A57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Times New Roman"/>
    <w:panose1 w:val="00000000000000000000"/>
    <w:charset w:val="00"/>
    <w:family w:val="roman"/>
    <w:notTrueType/>
    <w:pitch w:val="default"/>
  </w:font>
  <w:font w:name="Apto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D0F68A" w14:textId="77777777" w:rsidR="00F956BC" w:rsidRDefault="00F956BC" w:rsidP="00A576C6">
      <w:pPr>
        <w:spacing w:after="0" w:line="240" w:lineRule="auto"/>
      </w:pPr>
      <w:r>
        <w:separator/>
      </w:r>
    </w:p>
  </w:footnote>
  <w:footnote w:type="continuationSeparator" w:id="0">
    <w:p w14:paraId="4B612FE5" w14:textId="77777777" w:rsidR="00F956BC" w:rsidRDefault="00F956BC" w:rsidP="00A576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F86E6A" w14:textId="77777777" w:rsidR="00A576C6" w:rsidRPr="00A576C6" w:rsidRDefault="003E652A" w:rsidP="00A576C6">
    <w:pPr>
      <w:pStyle w:val="Encabezado"/>
    </w:pPr>
    <w:r w:rsidRPr="00F40261">
      <w:rPr>
        <w:noProof/>
        <w:lang w:eastAsia="es-MX"/>
      </w:rPr>
      <w:drawing>
        <wp:inline distT="0" distB="0" distL="0" distR="0" wp14:anchorId="572F078F" wp14:editId="4241E06D">
          <wp:extent cx="5396865" cy="1195070"/>
          <wp:effectExtent l="0" t="0" r="0" b="0"/>
          <wp:docPr id="1" name="Imagen 3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0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6865" cy="1195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506783"/>
    <w:multiLevelType w:val="hybridMultilevel"/>
    <w:tmpl w:val="40F8E1E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30CE4"/>
    <w:multiLevelType w:val="hybridMultilevel"/>
    <w:tmpl w:val="6FD2359C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A3393F"/>
    <w:multiLevelType w:val="hybridMultilevel"/>
    <w:tmpl w:val="BCA8EB12"/>
    <w:lvl w:ilvl="0" w:tplc="0C0A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6C6"/>
    <w:rsid w:val="00146310"/>
    <w:rsid w:val="001B7AE8"/>
    <w:rsid w:val="001F6E30"/>
    <w:rsid w:val="00253270"/>
    <w:rsid w:val="00271C47"/>
    <w:rsid w:val="0027436F"/>
    <w:rsid w:val="002B05C2"/>
    <w:rsid w:val="0033348E"/>
    <w:rsid w:val="00342367"/>
    <w:rsid w:val="003E5641"/>
    <w:rsid w:val="003E652A"/>
    <w:rsid w:val="003F6807"/>
    <w:rsid w:val="00433619"/>
    <w:rsid w:val="00486517"/>
    <w:rsid w:val="005259EB"/>
    <w:rsid w:val="0057652E"/>
    <w:rsid w:val="005B04DF"/>
    <w:rsid w:val="005D4A50"/>
    <w:rsid w:val="00625FE7"/>
    <w:rsid w:val="006B7F15"/>
    <w:rsid w:val="006E4B48"/>
    <w:rsid w:val="007273B2"/>
    <w:rsid w:val="00741AD6"/>
    <w:rsid w:val="00776D23"/>
    <w:rsid w:val="00797EC1"/>
    <w:rsid w:val="007F2EFE"/>
    <w:rsid w:val="00824E49"/>
    <w:rsid w:val="00A576C6"/>
    <w:rsid w:val="00B169A1"/>
    <w:rsid w:val="00C405EF"/>
    <w:rsid w:val="00C71F81"/>
    <w:rsid w:val="00D20149"/>
    <w:rsid w:val="00D24B91"/>
    <w:rsid w:val="00E44AC1"/>
    <w:rsid w:val="00E72A2F"/>
    <w:rsid w:val="00E76DB5"/>
    <w:rsid w:val="00F34AA0"/>
    <w:rsid w:val="00F40261"/>
    <w:rsid w:val="00F4189A"/>
    <w:rsid w:val="00F47B9E"/>
    <w:rsid w:val="00F956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32E87"/>
  <w15:chartTrackingRefBased/>
  <w15:docId w15:val="{0B0E50E3-2236-2B4E-BF44-76E27CD52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U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6C6"/>
    <w:pPr>
      <w:spacing w:after="160" w:line="259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76C6"/>
    <w:pPr>
      <w:tabs>
        <w:tab w:val="center" w:pos="4252"/>
        <w:tab w:val="right" w:pos="8504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EncabezadoCar">
    <w:name w:val="Encabezado Car"/>
    <w:link w:val="Encabezado"/>
    <w:uiPriority w:val="99"/>
    <w:rsid w:val="00A576C6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A576C6"/>
    <w:pPr>
      <w:tabs>
        <w:tab w:val="center" w:pos="4252"/>
        <w:tab w:val="right" w:pos="8504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PiedepginaCar">
    <w:name w:val="Pie de página Car"/>
    <w:link w:val="Piedepgina"/>
    <w:uiPriority w:val="99"/>
    <w:rsid w:val="00A576C6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40261"/>
    <w:pPr>
      <w:spacing w:after="0"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TextodegloboCar">
    <w:name w:val="Texto de globo Car"/>
    <w:link w:val="Textodeglobo"/>
    <w:uiPriority w:val="99"/>
    <w:semiHidden/>
    <w:rsid w:val="00F40261"/>
    <w:rPr>
      <w:rFonts w:ascii="Tahoma" w:hAnsi="Tahoma" w:cs="Tahoma"/>
      <w:sz w:val="16"/>
      <w:szCs w:val="16"/>
      <w:lang w:val="es-MX"/>
    </w:rPr>
  </w:style>
  <w:style w:type="paragraph" w:styleId="NormalWeb">
    <w:name w:val="Normal (Web)"/>
    <w:basedOn w:val="Normal"/>
    <w:uiPriority w:val="99"/>
    <w:semiHidden/>
    <w:unhideWhenUsed/>
    <w:rsid w:val="007F2EF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6E4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88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eXabit</Company>
  <LinksUpToDate>false</LinksUpToDate>
  <CharactersWithSpaces>1658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cp:lastPrinted>2024-11-11T23:46:00Z</cp:lastPrinted>
  <dcterms:created xsi:type="dcterms:W3CDTF">2024-11-16T22:14:00Z</dcterms:created>
  <dcterms:modified xsi:type="dcterms:W3CDTF">2024-11-16T22:14:00Z</dcterms:modified>
</cp:coreProperties>
</file>